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436" w14:textId="2AAD1358" w:rsidR="00A4772A" w:rsidRPr="00DF38DE" w:rsidRDefault="00D155A9" w:rsidP="00A4772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Modern ékszer</w:t>
      </w:r>
      <w:r w:rsidR="002B7DC0" w:rsidRPr="00DF38DE">
        <w:rPr>
          <w:rFonts w:ascii="Arial" w:hAnsi="Arial" w:cs="Arial"/>
          <w:b/>
          <w:bCs/>
        </w:rPr>
        <w:t xml:space="preserve"> </w:t>
      </w:r>
      <w:r w:rsidR="00A4772A" w:rsidRPr="00DF38DE">
        <w:rPr>
          <w:rFonts w:ascii="Arial" w:hAnsi="Arial" w:cs="Arial"/>
          <w:b/>
          <w:bCs/>
        </w:rPr>
        <w:t>szakkör</w:t>
      </w:r>
      <w:r w:rsidR="00A4772A" w:rsidRPr="00DF38DE">
        <w:rPr>
          <w:rFonts w:ascii="Arial" w:hAnsi="Arial" w:cs="Arial"/>
          <w:b/>
        </w:rPr>
        <w:t xml:space="preserve"> Nemzeti Művelődési Intézet által biztosított alapanyag</w:t>
      </w:r>
      <w:r w:rsidR="00334197" w:rsidRPr="00DF38DE">
        <w:rPr>
          <w:rFonts w:ascii="Arial" w:hAnsi="Arial" w:cs="Arial"/>
          <w:b/>
        </w:rPr>
        <w:t>-</w:t>
      </w:r>
      <w:r w:rsidR="00A4772A" w:rsidRPr="00DF38DE">
        <w:rPr>
          <w:rFonts w:ascii="Arial" w:hAnsi="Arial" w:cs="Arial"/>
          <w:b/>
        </w:rPr>
        <w:t xml:space="preserve"> és eszközszükséglete</w:t>
      </w:r>
      <w:r w:rsidR="00334197" w:rsidRPr="00DF38DE">
        <w:rPr>
          <w:rFonts w:ascii="Arial" w:hAnsi="Arial" w:cs="Arial"/>
          <w:b/>
        </w:rPr>
        <w:t xml:space="preserve"> (5 fő</w:t>
      </w:r>
      <w:r w:rsidR="009A60CB">
        <w:rPr>
          <w:rFonts w:ascii="Arial" w:hAnsi="Arial" w:cs="Arial"/>
          <w:b/>
        </w:rPr>
        <w:t xml:space="preserve"> részére</w:t>
      </w:r>
      <w:r w:rsidR="00334197" w:rsidRPr="00DF38DE">
        <w:rPr>
          <w:rFonts w:ascii="Arial" w:hAnsi="Arial" w:cs="Arial"/>
          <w:b/>
        </w:rPr>
        <w:t>)</w:t>
      </w:r>
      <w:r w:rsidR="00A4772A" w:rsidRPr="00DF38DE">
        <w:rPr>
          <w:rFonts w:ascii="Arial" w:hAnsi="Arial" w:cs="Arial"/>
          <w:b/>
        </w:rPr>
        <w:t>:</w:t>
      </w:r>
    </w:p>
    <w:p w14:paraId="1C805E95" w14:textId="2CA2BA60" w:rsidR="00731D5C" w:rsidRDefault="00A4772A" w:rsidP="00A4772A">
      <w:pPr>
        <w:pStyle w:val="Listaszerbekezds"/>
        <w:spacing w:after="360"/>
        <w:ind w:left="0"/>
        <w:rPr>
          <w:rFonts w:ascii="Arial" w:hAnsi="Arial" w:cs="Arial"/>
          <w:bCs/>
        </w:rPr>
      </w:pPr>
      <w:r w:rsidRPr="00DF38DE">
        <w:rPr>
          <w:rFonts w:ascii="Arial" w:hAnsi="Arial" w:cs="Arial"/>
          <w:bCs/>
        </w:rPr>
        <w:t>Alapanyagok:</w:t>
      </w:r>
    </w:p>
    <w:p w14:paraId="6A9CE535" w14:textId="423220D5" w:rsidR="00731D5C" w:rsidRDefault="00731D5C" w:rsidP="00731D5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Alkotásonként csomagban</w:t>
      </w:r>
      <w:r w:rsidRPr="00DF38DE">
        <w:rPr>
          <w:rFonts w:ascii="Arial" w:hAnsi="Arial" w:cs="Arial"/>
          <w:bCs/>
        </w:rPr>
        <w:t>:</w:t>
      </w:r>
    </w:p>
    <w:p w14:paraId="3613F4C4" w14:textId="57FED28B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viaszolt szálas mindennapi nyaklánc</w:t>
      </w:r>
    </w:p>
    <w:p w14:paraId="5F602938" w14:textId="336A78D2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bőrös karkötő kásával és TILE-vel</w:t>
      </w:r>
    </w:p>
    <w:p w14:paraId="0ED2ADD0" w14:textId="3EE9BD95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hópehely fülbevaló</w:t>
      </w:r>
    </w:p>
    <w:p w14:paraId="2576FF25" w14:textId="672D8BA8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spirálos gyöngyhurka lencse medállal</w:t>
      </w:r>
    </w:p>
    <w:p w14:paraId="78B2FA99" w14:textId="6740AB19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hering karkötő</w:t>
      </w:r>
    </w:p>
    <w:p w14:paraId="4EE326D7" w14:textId="36451DF6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nyaklánc hordómedállal és bojttal</w:t>
      </w:r>
    </w:p>
    <w:p w14:paraId="7BD4B337" w14:textId="6B9B6968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peyote</w:t>
      </w:r>
      <w:proofErr w:type="spellEnd"/>
      <w:r>
        <w:rPr>
          <w:rFonts w:ascii="Arial" w:hAnsi="Arial" w:cs="Arial"/>
          <w:bCs/>
        </w:rPr>
        <w:t xml:space="preserve"> csöves karkötő hozzávaló fülbevalóval</w:t>
      </w:r>
    </w:p>
    <w:p w14:paraId="5F3C1860" w14:textId="107722CB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superduos</w:t>
      </w:r>
      <w:proofErr w:type="spellEnd"/>
      <w:r>
        <w:rPr>
          <w:rFonts w:ascii="Arial" w:hAnsi="Arial" w:cs="Arial"/>
          <w:bCs/>
        </w:rPr>
        <w:t xml:space="preserve"> nyaklánc és karkötő</w:t>
      </w:r>
    </w:p>
    <w:p w14:paraId="220E3996" w14:textId="04E5AE43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capricco</w:t>
      </w:r>
      <w:proofErr w:type="spellEnd"/>
      <w:r>
        <w:rPr>
          <w:rFonts w:ascii="Arial" w:hAnsi="Arial" w:cs="Arial"/>
          <w:bCs/>
        </w:rPr>
        <w:t xml:space="preserve"> karkötő</w:t>
      </w:r>
    </w:p>
    <w:p w14:paraId="58F3A6B8" w14:textId="23CC4B79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bőrkarkötő befogással, szélén pikóval zárva</w:t>
      </w:r>
    </w:p>
    <w:p w14:paraId="71D93CC3" w14:textId="099F704C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rojtos fülbevaló </w:t>
      </w:r>
      <w:proofErr w:type="spellStart"/>
      <w:r>
        <w:rPr>
          <w:rFonts w:ascii="Arial" w:hAnsi="Arial" w:cs="Arial"/>
          <w:bCs/>
        </w:rPr>
        <w:t>brick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stitch</w:t>
      </w:r>
      <w:proofErr w:type="spellEnd"/>
      <w:r>
        <w:rPr>
          <w:rFonts w:ascii="Arial" w:hAnsi="Arial" w:cs="Arial"/>
          <w:bCs/>
        </w:rPr>
        <w:t xml:space="preserve"> technikával</w:t>
      </w:r>
    </w:p>
    <w:p w14:paraId="580B6054" w14:textId="45164E7E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bedugós fülbevaló minden napra</w:t>
      </w:r>
    </w:p>
    <w:p w14:paraId="1310AB03" w14:textId="787AD069" w:rsidR="00D155A9" w:rsidRP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gyöngyhímzett bross</w:t>
      </w:r>
    </w:p>
    <w:p w14:paraId="6718B9FA" w14:textId="77777777" w:rsidR="00D155A9" w:rsidRPr="00D155A9" w:rsidRDefault="00D155A9" w:rsidP="00D155A9">
      <w:pPr>
        <w:rPr>
          <w:rFonts w:ascii="Arial" w:hAnsi="Arial" w:cs="Arial"/>
          <w:bCs/>
        </w:rPr>
      </w:pPr>
    </w:p>
    <w:p w14:paraId="496EA222" w14:textId="2FD5445A" w:rsidR="00EB0038" w:rsidRDefault="00EB0038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 w:rsidRPr="00DF38DE">
        <w:rPr>
          <w:rFonts w:ascii="Arial" w:hAnsi="Arial" w:cs="Arial"/>
          <w:bCs/>
        </w:rPr>
        <w:t>Eszközök:</w:t>
      </w:r>
    </w:p>
    <w:p w14:paraId="63B82BDA" w14:textId="19F1B01B" w:rsidR="00063CD4" w:rsidRDefault="00063CD4" w:rsidP="00063CD4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db </w:t>
      </w:r>
      <w:r w:rsidR="00D155A9">
        <w:rPr>
          <w:rFonts w:ascii="Arial" w:hAnsi="Arial" w:cs="Arial"/>
          <w:bCs/>
        </w:rPr>
        <w:t>ékszerragasztó</w:t>
      </w:r>
    </w:p>
    <w:p w14:paraId="17A7392E" w14:textId="77777777" w:rsidR="00D155A9" w:rsidRDefault="00524AC5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D155A9">
        <w:rPr>
          <w:rFonts w:ascii="Arial" w:hAnsi="Arial" w:cs="Arial"/>
          <w:bCs/>
        </w:rPr>
        <w:t>0 darab 12-es tű</w:t>
      </w:r>
    </w:p>
    <w:p w14:paraId="281FE977" w14:textId="77777777" w:rsidR="00D155A9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 darab 11-es tű</w:t>
      </w:r>
    </w:p>
    <w:p w14:paraId="6D2CFE9A" w14:textId="2AC2D1A3" w:rsidR="00742422" w:rsidRDefault="00D155A9" w:rsidP="00D155A9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 darab </w:t>
      </w:r>
      <w:r w:rsidR="00642570">
        <w:rPr>
          <w:rFonts w:ascii="Arial" w:hAnsi="Arial" w:cs="Arial"/>
          <w:bCs/>
        </w:rPr>
        <w:t xml:space="preserve">11-es </w:t>
      </w:r>
      <w:r>
        <w:rPr>
          <w:rFonts w:ascii="Arial" w:hAnsi="Arial" w:cs="Arial"/>
          <w:bCs/>
        </w:rPr>
        <w:t>gyöngyhímző tű</w:t>
      </w:r>
      <w:r w:rsidR="00742422">
        <w:rPr>
          <w:rFonts w:ascii="Arial" w:hAnsi="Arial" w:cs="Arial"/>
          <w:bCs/>
        </w:rPr>
        <w:t xml:space="preserve"> </w:t>
      </w:r>
    </w:p>
    <w:p w14:paraId="70417036" w14:textId="26A5DCF2" w:rsidR="00742422" w:rsidRDefault="00742422" w:rsidP="00063CD4">
      <w:pPr>
        <w:pStyle w:val="Listaszerbekezds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 db </w:t>
      </w:r>
      <w:r w:rsidR="00611C0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zétnyitható tű </w:t>
      </w:r>
    </w:p>
    <w:p w14:paraId="1C137100" w14:textId="30E2DE86" w:rsidR="00611C01" w:rsidRDefault="00611C01" w:rsidP="00611C01">
      <w:pPr>
        <w:pStyle w:val="Listaszerbekezds"/>
        <w:rPr>
          <w:rFonts w:ascii="Arial" w:hAnsi="Arial" w:cs="Arial"/>
          <w:bCs/>
        </w:rPr>
      </w:pPr>
    </w:p>
    <w:p w14:paraId="0A7F8623" w14:textId="59499CD1" w:rsidR="00611C01" w:rsidRDefault="00611C01" w:rsidP="00611C01">
      <w:pPr>
        <w:pStyle w:val="Listaszerbekezds"/>
        <w:rPr>
          <w:rFonts w:ascii="Arial" w:hAnsi="Arial" w:cs="Arial"/>
          <w:bCs/>
        </w:rPr>
      </w:pPr>
    </w:p>
    <w:p w14:paraId="7811EF4A" w14:textId="77777777" w:rsidR="00611C01" w:rsidRDefault="00611C01" w:rsidP="00611C01">
      <w:pPr>
        <w:pStyle w:val="Listaszerbekezds"/>
        <w:rPr>
          <w:rFonts w:ascii="Arial" w:hAnsi="Arial" w:cs="Arial"/>
          <w:bCs/>
        </w:rPr>
      </w:pPr>
    </w:p>
    <w:p w14:paraId="295F78A3" w14:textId="312D4428" w:rsidR="002B7DC0" w:rsidRPr="00611C01" w:rsidRDefault="002B7DC0" w:rsidP="00611C01">
      <w:pPr>
        <w:spacing w:line="360" w:lineRule="auto"/>
        <w:rPr>
          <w:rFonts w:ascii="Arial" w:hAnsi="Arial" w:cs="Arial"/>
          <w:b/>
          <w:bCs/>
        </w:rPr>
      </w:pPr>
    </w:p>
    <w:sectPr w:rsidR="002B7DC0" w:rsidRPr="0061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450"/>
    <w:multiLevelType w:val="hybridMultilevel"/>
    <w:tmpl w:val="0CDA8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32D0"/>
    <w:multiLevelType w:val="hybridMultilevel"/>
    <w:tmpl w:val="0890C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43F4"/>
    <w:multiLevelType w:val="hybridMultilevel"/>
    <w:tmpl w:val="31DC3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0AA"/>
    <w:multiLevelType w:val="hybridMultilevel"/>
    <w:tmpl w:val="334C6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C17"/>
    <w:multiLevelType w:val="hybridMultilevel"/>
    <w:tmpl w:val="CAF82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4DCC"/>
    <w:multiLevelType w:val="hybridMultilevel"/>
    <w:tmpl w:val="82A6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53F3"/>
    <w:multiLevelType w:val="hybridMultilevel"/>
    <w:tmpl w:val="AAEC8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5DB"/>
    <w:multiLevelType w:val="hybridMultilevel"/>
    <w:tmpl w:val="9E9EA570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51F7"/>
    <w:multiLevelType w:val="hybridMultilevel"/>
    <w:tmpl w:val="7C868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7B21"/>
    <w:multiLevelType w:val="hybridMultilevel"/>
    <w:tmpl w:val="D0EC9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D44AD"/>
    <w:multiLevelType w:val="hybridMultilevel"/>
    <w:tmpl w:val="EAB0F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CD9"/>
    <w:multiLevelType w:val="hybridMultilevel"/>
    <w:tmpl w:val="DE424A3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681D"/>
    <w:multiLevelType w:val="hybridMultilevel"/>
    <w:tmpl w:val="652239C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5D6"/>
    <w:multiLevelType w:val="hybridMultilevel"/>
    <w:tmpl w:val="924E4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79FB"/>
    <w:multiLevelType w:val="hybridMultilevel"/>
    <w:tmpl w:val="D75ED158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1128B"/>
    <w:multiLevelType w:val="hybridMultilevel"/>
    <w:tmpl w:val="3BC2DF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FC4D53"/>
    <w:multiLevelType w:val="hybridMultilevel"/>
    <w:tmpl w:val="36A2754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004AB"/>
    <w:multiLevelType w:val="hybridMultilevel"/>
    <w:tmpl w:val="8A00B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743DE"/>
    <w:multiLevelType w:val="hybridMultilevel"/>
    <w:tmpl w:val="DDE8C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37330">
    <w:abstractNumId w:val="2"/>
  </w:num>
  <w:num w:numId="2" w16cid:durableId="396444656">
    <w:abstractNumId w:val="8"/>
  </w:num>
  <w:num w:numId="3" w16cid:durableId="651326819">
    <w:abstractNumId w:val="9"/>
  </w:num>
  <w:num w:numId="4" w16cid:durableId="765006901">
    <w:abstractNumId w:val="5"/>
  </w:num>
  <w:num w:numId="5" w16cid:durableId="221793429">
    <w:abstractNumId w:val="3"/>
  </w:num>
  <w:num w:numId="6" w16cid:durableId="651520812">
    <w:abstractNumId w:val="1"/>
  </w:num>
  <w:num w:numId="7" w16cid:durableId="474882437">
    <w:abstractNumId w:val="19"/>
  </w:num>
  <w:num w:numId="8" w16cid:durableId="131947451">
    <w:abstractNumId w:val="7"/>
  </w:num>
  <w:num w:numId="9" w16cid:durableId="1072121864">
    <w:abstractNumId w:val="11"/>
  </w:num>
  <w:num w:numId="10" w16cid:durableId="1908757556">
    <w:abstractNumId w:val="18"/>
  </w:num>
  <w:num w:numId="11" w16cid:durableId="2051103067">
    <w:abstractNumId w:val="16"/>
  </w:num>
  <w:num w:numId="12" w16cid:durableId="1328559187">
    <w:abstractNumId w:val="0"/>
  </w:num>
  <w:num w:numId="13" w16cid:durableId="1064795805">
    <w:abstractNumId w:val="6"/>
  </w:num>
  <w:num w:numId="14" w16cid:durableId="1628774595">
    <w:abstractNumId w:val="10"/>
  </w:num>
  <w:num w:numId="15" w16cid:durableId="102919779">
    <w:abstractNumId w:val="14"/>
  </w:num>
  <w:num w:numId="16" w16cid:durableId="857353478">
    <w:abstractNumId w:val="4"/>
  </w:num>
  <w:num w:numId="17" w16cid:durableId="789134006">
    <w:abstractNumId w:val="15"/>
  </w:num>
  <w:num w:numId="18" w16cid:durableId="1222207974">
    <w:abstractNumId w:val="17"/>
  </w:num>
  <w:num w:numId="19" w16cid:durableId="1669291051">
    <w:abstractNumId w:val="12"/>
  </w:num>
  <w:num w:numId="20" w16cid:durableId="2106266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22608"/>
    <w:rsid w:val="000242D4"/>
    <w:rsid w:val="000375AD"/>
    <w:rsid w:val="00063CD4"/>
    <w:rsid w:val="00070928"/>
    <w:rsid w:val="000A112F"/>
    <w:rsid w:val="000A76D4"/>
    <w:rsid w:val="000C1332"/>
    <w:rsid w:val="000E258C"/>
    <w:rsid w:val="000F507D"/>
    <w:rsid w:val="0010041B"/>
    <w:rsid w:val="001238E1"/>
    <w:rsid w:val="00131543"/>
    <w:rsid w:val="00136CB2"/>
    <w:rsid w:val="0023444E"/>
    <w:rsid w:val="002B7DC0"/>
    <w:rsid w:val="002C1CC8"/>
    <w:rsid w:val="002E43BD"/>
    <w:rsid w:val="002F1116"/>
    <w:rsid w:val="002F3E01"/>
    <w:rsid w:val="003004D5"/>
    <w:rsid w:val="003207DB"/>
    <w:rsid w:val="00334197"/>
    <w:rsid w:val="003B5B17"/>
    <w:rsid w:val="003D750B"/>
    <w:rsid w:val="003E31B0"/>
    <w:rsid w:val="00411504"/>
    <w:rsid w:val="00496375"/>
    <w:rsid w:val="004C3C38"/>
    <w:rsid w:val="004C3D44"/>
    <w:rsid w:val="004E0E5C"/>
    <w:rsid w:val="00524AC5"/>
    <w:rsid w:val="005560A5"/>
    <w:rsid w:val="005B3BCC"/>
    <w:rsid w:val="005F310B"/>
    <w:rsid w:val="006111E5"/>
    <w:rsid w:val="00611C01"/>
    <w:rsid w:val="00642570"/>
    <w:rsid w:val="00645137"/>
    <w:rsid w:val="006E64AD"/>
    <w:rsid w:val="006F623A"/>
    <w:rsid w:val="00701C9F"/>
    <w:rsid w:val="00731D5C"/>
    <w:rsid w:val="00742422"/>
    <w:rsid w:val="007A0D97"/>
    <w:rsid w:val="007B19B2"/>
    <w:rsid w:val="007B4E72"/>
    <w:rsid w:val="0080051F"/>
    <w:rsid w:val="00807BB4"/>
    <w:rsid w:val="00836E5C"/>
    <w:rsid w:val="00857BDE"/>
    <w:rsid w:val="00866C8A"/>
    <w:rsid w:val="008848B2"/>
    <w:rsid w:val="008913B3"/>
    <w:rsid w:val="008B59F9"/>
    <w:rsid w:val="008F4A30"/>
    <w:rsid w:val="008F61AD"/>
    <w:rsid w:val="0090591C"/>
    <w:rsid w:val="0094148A"/>
    <w:rsid w:val="0094269B"/>
    <w:rsid w:val="009547AB"/>
    <w:rsid w:val="0095485F"/>
    <w:rsid w:val="0097205A"/>
    <w:rsid w:val="009A0ECB"/>
    <w:rsid w:val="009A4451"/>
    <w:rsid w:val="009A60CB"/>
    <w:rsid w:val="009C757C"/>
    <w:rsid w:val="00A45A43"/>
    <w:rsid w:val="00A4772A"/>
    <w:rsid w:val="00AB7FAA"/>
    <w:rsid w:val="00AF1ADD"/>
    <w:rsid w:val="00B25C48"/>
    <w:rsid w:val="00B61081"/>
    <w:rsid w:val="00B6715B"/>
    <w:rsid w:val="00B80D9D"/>
    <w:rsid w:val="00B83823"/>
    <w:rsid w:val="00BC292D"/>
    <w:rsid w:val="00BE7D3A"/>
    <w:rsid w:val="00C04C6C"/>
    <w:rsid w:val="00C25B1A"/>
    <w:rsid w:val="00C71105"/>
    <w:rsid w:val="00C72EE5"/>
    <w:rsid w:val="00C81498"/>
    <w:rsid w:val="00C8614A"/>
    <w:rsid w:val="00CE2507"/>
    <w:rsid w:val="00D01B06"/>
    <w:rsid w:val="00D155A9"/>
    <w:rsid w:val="00DB057E"/>
    <w:rsid w:val="00DF38DE"/>
    <w:rsid w:val="00E11F62"/>
    <w:rsid w:val="00E5649D"/>
    <w:rsid w:val="00EB0038"/>
    <w:rsid w:val="00EE18C4"/>
    <w:rsid w:val="00F148A9"/>
    <w:rsid w:val="00F34CEB"/>
    <w:rsid w:val="00F36E36"/>
    <w:rsid w:val="00F53E09"/>
    <w:rsid w:val="00F572B0"/>
    <w:rsid w:val="00F83FE3"/>
    <w:rsid w:val="00FE13D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7</cp:revision>
  <dcterms:created xsi:type="dcterms:W3CDTF">2022-06-20T17:59:00Z</dcterms:created>
  <dcterms:modified xsi:type="dcterms:W3CDTF">2026-04-15T12:19:00Z</dcterms:modified>
</cp:coreProperties>
</file>